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0" w:rightFromText="180" w:vertAnchor="text" w:horzAnchor="page" w:tblpX="10141" w:tblpY="-6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F82B8E" w:rsidRPr="009C7E04" w:rsidTr="002F266C">
        <w:tc>
          <w:tcPr>
            <w:tcW w:w="6456" w:type="dxa"/>
          </w:tcPr>
          <w:p w:rsidR="00F82B8E" w:rsidRPr="008B3AF4" w:rsidRDefault="00F82B8E" w:rsidP="002F266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3A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F82B8E" w:rsidRPr="009C7E04" w:rsidTr="002F266C">
        <w:tc>
          <w:tcPr>
            <w:tcW w:w="6456" w:type="dxa"/>
          </w:tcPr>
          <w:p w:rsidR="00F82B8E" w:rsidRPr="008B3AF4" w:rsidRDefault="00F82B8E" w:rsidP="002F266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3A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главы Администрации городского округа Сухой Лог</w:t>
            </w:r>
          </w:p>
          <w:p w:rsidR="00F82B8E" w:rsidRPr="008B3AF4" w:rsidRDefault="00F82B8E" w:rsidP="002F266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3A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_______________________ В.Н. Игонин</w:t>
            </w:r>
          </w:p>
          <w:p w:rsidR="00F82B8E" w:rsidRPr="008B3AF4" w:rsidRDefault="00F82B8E" w:rsidP="002F266C">
            <w:pPr>
              <w:tabs>
                <w:tab w:val="left" w:pos="1310"/>
              </w:tabs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B3A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 30</w:t>
            </w:r>
            <w:proofErr w:type="gramEnd"/>
            <w:r w:rsidRPr="008B3A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» августа 2018 года</w:t>
            </w:r>
          </w:p>
        </w:tc>
      </w:tr>
    </w:tbl>
    <w:p w:rsidR="00B72199" w:rsidRDefault="00B72199" w:rsidP="00B72199">
      <w:pPr>
        <w:rPr>
          <w:rFonts w:ascii="Times New Roman" w:hAnsi="Times New Roman"/>
          <w:b/>
        </w:rPr>
      </w:pPr>
    </w:p>
    <w:p w:rsidR="00F82B8E" w:rsidRDefault="00F82B8E" w:rsidP="00B72199">
      <w:pPr>
        <w:rPr>
          <w:rFonts w:ascii="Times New Roman" w:hAnsi="Times New Roman"/>
          <w:b/>
        </w:rPr>
      </w:pPr>
    </w:p>
    <w:p w:rsidR="00F82B8E" w:rsidRPr="00F94CC4" w:rsidRDefault="00F82B8E" w:rsidP="00B72199">
      <w:pPr>
        <w:rPr>
          <w:rFonts w:ascii="Times New Roman" w:hAnsi="Times New Roman"/>
          <w:b/>
        </w:rPr>
      </w:pPr>
    </w:p>
    <w:tbl>
      <w:tblPr>
        <w:tblStyle w:val="11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850"/>
        <w:gridCol w:w="6520"/>
        <w:gridCol w:w="2410"/>
        <w:gridCol w:w="1984"/>
        <w:gridCol w:w="1985"/>
      </w:tblGrid>
      <w:tr w:rsidR="00F94CC4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C4" w:rsidRPr="007C0308" w:rsidRDefault="00F94CC4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30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C4" w:rsidRPr="007C0308" w:rsidRDefault="00F94CC4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30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C4" w:rsidRPr="007C0308" w:rsidRDefault="00F94CC4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308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C4" w:rsidRPr="007C0308" w:rsidRDefault="00F94CC4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308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C4" w:rsidRPr="007C0308" w:rsidRDefault="00F94CC4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308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4CC4" w:rsidRPr="007C0308" w:rsidRDefault="00F94CC4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30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CC4" w:rsidRPr="007C0308" w:rsidRDefault="00F94CC4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308">
              <w:rPr>
                <w:rFonts w:ascii="Times New Roman" w:hAnsi="Times New Roman"/>
                <w:b/>
                <w:sz w:val="28"/>
                <w:szCs w:val="28"/>
              </w:rPr>
              <w:t>План. кол-во</w:t>
            </w:r>
          </w:p>
          <w:p w:rsidR="00F94CC4" w:rsidRPr="007C0308" w:rsidRDefault="00F94CC4" w:rsidP="009B7542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308">
              <w:rPr>
                <w:rFonts w:ascii="Times New Roman" w:hAnsi="Times New Roman"/>
                <w:b/>
                <w:sz w:val="28"/>
                <w:szCs w:val="28"/>
              </w:rPr>
              <w:t>участ</w:t>
            </w:r>
            <w:r w:rsidR="009B7542">
              <w:rPr>
                <w:rFonts w:ascii="Times New Roman" w:hAnsi="Times New Roman"/>
                <w:b/>
                <w:sz w:val="28"/>
                <w:szCs w:val="28"/>
              </w:rPr>
              <w:t>ников</w:t>
            </w:r>
          </w:p>
        </w:tc>
      </w:tr>
      <w:tr w:rsidR="005C52B4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8B3AF4" w:rsidP="007C0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6A1312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12" w:rsidRPr="007C0308" w:rsidRDefault="006A1312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Торжественные мероприятия, посвященные празднованию Дня знаний – 1 сентября.</w:t>
            </w:r>
          </w:p>
          <w:p w:rsidR="006A1312" w:rsidRPr="007C0308" w:rsidRDefault="006A1312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Проведение тематических уроков в рамках Дня знаний.</w:t>
            </w:r>
          </w:p>
          <w:p w:rsidR="005C52B4" w:rsidRPr="007C0308" w:rsidRDefault="006A1312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День первоклассника</w:t>
            </w:r>
            <w:r w:rsidR="00E36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6A1312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Муниципальные учреждения образования городского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2B4" w:rsidRPr="007C0308" w:rsidRDefault="006A1312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Игонин В.Н.</w:t>
            </w:r>
          </w:p>
          <w:p w:rsidR="006A1312" w:rsidRPr="007C0308" w:rsidRDefault="006A1312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Берсенева Ю.С.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4CC4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C4" w:rsidRPr="007C0308" w:rsidRDefault="008B3AF4" w:rsidP="007C0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C4" w:rsidRPr="007C0308" w:rsidRDefault="00F94CC4" w:rsidP="007C0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C4" w:rsidRPr="007C0308" w:rsidRDefault="00F94CC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F738A6" w:rsidRPr="007C0308" w:rsidRDefault="00F738A6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646" w:rsidRDefault="00E36646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8A6" w:rsidRPr="007C0308" w:rsidRDefault="00F738A6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CC4" w:rsidRPr="007C0308" w:rsidRDefault="00F94CC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- Открытие учебного года гимназии №1</w:t>
            </w:r>
            <w:proofErr w:type="gram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Грани успеха»</w:t>
            </w:r>
          </w:p>
          <w:p w:rsidR="00A0570A" w:rsidRPr="007C0308" w:rsidRDefault="00A0570A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CC4" w:rsidRPr="007C0308" w:rsidRDefault="00F94CC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 xml:space="preserve">- Открытие учебного года </w:t>
            </w:r>
            <w:r w:rsidR="00A56C3B" w:rsidRPr="007C0308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C3B" w:rsidRPr="007C0308" w:rsidRDefault="00A56C3B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ДК «Кристалл»</w:t>
            </w:r>
          </w:p>
          <w:p w:rsidR="00F94CC4" w:rsidRPr="007C0308" w:rsidRDefault="00F94CC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CC4" w:rsidRPr="007C0308" w:rsidRDefault="00F94CC4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Антонова С.Л.</w:t>
            </w:r>
          </w:p>
          <w:p w:rsidR="00F94CC4" w:rsidRPr="007C0308" w:rsidRDefault="00F94CC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4-33-39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4CC4" w:rsidRPr="007C0308" w:rsidRDefault="00F94CC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94CC4" w:rsidRPr="007C0308" w:rsidRDefault="00A56C3B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</w:t>
            </w:r>
          </w:p>
          <w:p w:rsidR="00F94CC4" w:rsidRPr="007C0308" w:rsidRDefault="00F94CC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2F6E" w:rsidTr="001334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8B3AF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 рамках празднования Дня знаний</w:t>
            </w:r>
            <w:r w:rsidRPr="007C03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Развлекательная  программа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МАОУ СОШ №10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Арудова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Д.Х. 99-3-53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972F6E" w:rsidTr="004F5F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8B3AF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празднования Дня знаний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«Ученье свет, а не ученье - тьма» - конкурсная программа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«По следам </w:t>
            </w:r>
            <w:proofErr w:type="spellStart"/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Шерхана</w:t>
            </w:r>
            <w:proofErr w:type="spellEnd"/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спортивная программа для детей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Танцевально-развлекательная программа «Не просто танцы»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Видеосалон: фильм для детей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«Сказка о потерянном времени»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Филатовское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Коротаева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В.В.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972F6E" w:rsidTr="004F0D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8B3AF4" w:rsidP="007C0308">
            <w:pPr>
              <w:pStyle w:val="aa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972F6E" w:rsidRPr="007C030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В рамках празднования Дня знаний</w:t>
            </w:r>
          </w:p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– программа «Настроение – учиться!»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СОШ №9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Храмцова С.И.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96-2-32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972F6E" w:rsidTr="00F96E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8B3AF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 рамках празднования Дня знаний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- торжественное 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Площадь  СОШ</w:t>
            </w:r>
            <w:proofErr w:type="gram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 xml:space="preserve"> №8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Хомичева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 xml:space="preserve"> Ж.В.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2F6E" w:rsidTr="00A247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8B3AF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Выставка картин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Выставочный зал музея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Ельнякова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972F6E" w:rsidTr="00A2473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8B3AF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Выставка картин из фондов музея «Город растет»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Ельнякова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72F6E" w:rsidTr="00A20E0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8B3AF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по заявкам: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- «Осень в корзине» в отделе «Природа края» и «Крестьянский быт;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- «Своя игра» - краеведческая викторина для детей среднего школьного возраста»;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- «Сказы старого боцмана» - игра в музее моряков для детей дошкольного возраста.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Ельнякова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72F6E" w:rsidTr="002F26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F6E" w:rsidRPr="007C0308" w:rsidRDefault="008B3AF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2F6E" w:rsidRPr="007C0308" w:rsidRDefault="00972F6E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2F6E" w:rsidRPr="007C0308" w:rsidRDefault="00972F6E" w:rsidP="007C0308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/>
                <w:sz w:val="28"/>
                <w:szCs w:val="28"/>
              </w:rPr>
              <w:t>Торжественное мероприятие и возложение цветов в рамках солидарности в борьбе с терроризмом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F6E" w:rsidRPr="007C0308" w:rsidRDefault="00972F6E" w:rsidP="007C030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Мемориальный комплекс участникам локальных вооруженных конфликтов (напротив ОМВД)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Камаева Е.Н.</w:t>
            </w:r>
          </w:p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3-31-23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F6E" w:rsidRPr="007C0308" w:rsidRDefault="00972F6E" w:rsidP="007C030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72F6E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F6E" w:rsidRPr="007C0308" w:rsidRDefault="008B3AF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10.30</w:t>
            </w:r>
          </w:p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В День солидарности в борьбе с терроризмом</w:t>
            </w:r>
          </w:p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Акция «Белый журавлик»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F6E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ДК</w:t>
            </w:r>
          </w:p>
          <w:p w:rsidR="00772BBC" w:rsidRPr="007C0308" w:rsidRDefault="00772BBC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Рудянское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2F6E" w:rsidRPr="007C0308" w:rsidRDefault="00972F6E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Храмцова С.И.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2F6E" w:rsidRPr="007C0308" w:rsidRDefault="00972F6E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5C52B4" w:rsidTr="00E007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8B3AF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6A1312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2B4" w:rsidTr="000015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8B3AF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6A1312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2B4" w:rsidTr="00281C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8B3AF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6A1312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2B4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8B3AF4" w:rsidP="007C0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2B4" w:rsidRPr="007C0308" w:rsidRDefault="005C52B4" w:rsidP="007C0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52B4" w:rsidRPr="007C0308" w:rsidRDefault="005C52B4" w:rsidP="007C0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 рамках месячника пенсионера</w:t>
            </w:r>
          </w:p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«В клубе на колесах»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52B4" w:rsidTr="002F26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8B3AF4" w:rsidP="007C0308">
            <w:pPr>
              <w:pStyle w:val="aa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2B4" w:rsidRPr="007C0308" w:rsidRDefault="005C52B4" w:rsidP="007C0308">
            <w:pPr>
              <w:pStyle w:val="aa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Семейная эстафета «Я, ты, он, она – мы спортивная семья»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2B4" w:rsidRDefault="005C52B4" w:rsidP="007C0308">
            <w:pPr>
              <w:pStyle w:val="aa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ЦДНТ</w:t>
            </w:r>
          </w:p>
          <w:p w:rsidR="00772BBC" w:rsidRPr="007C0308" w:rsidRDefault="00772BBC" w:rsidP="007C0308">
            <w:pPr>
              <w:pStyle w:val="aa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с.Курьи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Зубакина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А.В.</w:t>
            </w:r>
          </w:p>
          <w:p w:rsidR="005C52B4" w:rsidRPr="007C0308" w:rsidRDefault="005C52B4" w:rsidP="007C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91-5-74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52B4" w:rsidRPr="007C0308" w:rsidRDefault="005C52B4" w:rsidP="007C0308">
            <w:pPr>
              <w:pStyle w:val="aa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C0308">
              <w:rPr>
                <w:rFonts w:ascii="Times New Roman" w:eastAsiaTheme="minorEastAsia" w:hAnsi="Times New Roman"/>
                <w:sz w:val="28"/>
                <w:szCs w:val="28"/>
              </w:rPr>
              <w:t>100</w:t>
            </w:r>
          </w:p>
        </w:tc>
      </w:tr>
      <w:tr w:rsidR="00FE7CF5" w:rsidTr="00C53F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CF5" w:rsidRPr="008B3AF4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Тематическая суббота в музее «Бабушкин сундук»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Ельнякова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E7CF5" w:rsidTr="002F26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CF5" w:rsidRPr="007C0308" w:rsidRDefault="00FE7CF5" w:rsidP="00FE7CF5">
            <w:pPr>
              <w:pStyle w:val="aa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В рамках Всероссийского дня трезвости</w:t>
            </w:r>
          </w:p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Городская площадь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Камаева Е.Н.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FE7CF5" w:rsidTr="002F26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CF5" w:rsidRPr="007C0308" w:rsidRDefault="00FE7CF5" w:rsidP="00FE7C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Семинар (при поддержке Общественной палаты городского округа Сухой Лог, некоммерческой организации «Фонд борьбы с наркоманией») «Актуальные вопросы психологической работы с семьёй: преодоление кризисов и конфликтов»</w:t>
            </w:r>
          </w:p>
          <w:p w:rsidR="00FE7CF5" w:rsidRPr="007C0308" w:rsidRDefault="00FE7CF5" w:rsidP="00FE7CF5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(проводит врач-психотерапевт </w:t>
            </w:r>
            <w:proofErr w:type="spellStart"/>
            <w:r w:rsidRPr="007C0308">
              <w:rPr>
                <w:rFonts w:ascii="Times New Roman" w:hAnsi="Times New Roman" w:cs="Times New Roman"/>
                <w:i/>
                <w:sz w:val="28"/>
                <w:szCs w:val="28"/>
              </w:rPr>
              <w:t>Боровских</w:t>
            </w:r>
            <w:proofErr w:type="spellEnd"/>
            <w:r w:rsidRPr="007C03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В.В., реабилитационный центр «Подвижник», </w:t>
            </w:r>
            <w:r w:rsidRPr="007C030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г. Екатеринбург).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Кочкин И.Н.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7CF5" w:rsidTr="006736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8B3AF4" w:rsidRDefault="00FE7CF5" w:rsidP="00FE7CF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7CF5" w:rsidTr="006736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8B3AF4" w:rsidRDefault="00FE7CF5" w:rsidP="00FE7CF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открытых дверей в муниципальных образовательных учреждениях «Единство </w:t>
            </w:r>
            <w:r w:rsidRPr="007C030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традициях»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Образовательные учреждения</w:t>
            </w:r>
            <w:r w:rsidR="00772B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Берсенева Ю.С.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7CF5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8B3AF4" w:rsidRDefault="00FE7CF5" w:rsidP="00FE7CF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Открытие нового творческого сезона в клубе «Нам года – не года»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7CF5" w:rsidTr="002F266C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7CF5" w:rsidRPr="008B3AF4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Всероссийский день бега «Кросс нации 2018»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По улицам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Мезенцев                           В.Ю.       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4-44-18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</w:p>
        </w:tc>
      </w:tr>
      <w:tr w:rsidR="00FE7CF5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8B3AF4" w:rsidRDefault="00FE7CF5" w:rsidP="00FE7CF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Игровая познавательная программа «</w:t>
            </w: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Букваешка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Мастер-класс «Творчество для радости»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7CF5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8B3AF4" w:rsidRDefault="00FE7CF5" w:rsidP="00FE7CF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Игровая познавательная программа «</w:t>
            </w: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Букваешка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7CF5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8B3AF4" w:rsidRDefault="00FE7CF5" w:rsidP="00FE7CF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- Игровая познавательная программа «</w:t>
            </w: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Букваешка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- Спектакль Независимого Московского театра «Вечер с красивым мужчиной»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7CF5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- Игровая познавательная программа «</w:t>
            </w: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Букваешка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Мастер-класс «Творчество для радости»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FE7CF5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гостиная, посвященная 95-летию </w:t>
            </w: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Э.Асадова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7CF5" w:rsidTr="002F26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>21-23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08">
              <w:rPr>
                <w:rFonts w:ascii="Times New Roman" w:hAnsi="Times New Roman"/>
                <w:sz w:val="28"/>
                <w:szCs w:val="28"/>
              </w:rPr>
              <w:t xml:space="preserve">Район </w:t>
            </w:r>
            <w:proofErr w:type="spellStart"/>
            <w:r w:rsidRPr="007C0308">
              <w:rPr>
                <w:rFonts w:ascii="Times New Roman" w:hAnsi="Times New Roman"/>
                <w:sz w:val="28"/>
                <w:szCs w:val="28"/>
              </w:rPr>
              <w:t>Беленьковки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Камаева Е.Н.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FE7CF5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Цирк «Хижина чудес»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7CF5" w:rsidTr="006E74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День открытых   дверей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«Концерт - представление творческих коллективов»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КСО «Гармония»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Арудова</w:t>
            </w:r>
            <w:proofErr w:type="spellEnd"/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E7CF5" w:rsidTr="006E74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ГАУ «КЦСОН Сухоложского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Алимпиева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5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0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месячника пенсионера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Программа в клубе «Нам года – не года»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конкурс пожилых людей «Леди </w:t>
            </w:r>
            <w:r w:rsidRPr="007C03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Next</w:t>
            </w: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</w:t>
            </w:r>
          </w:p>
        </w:tc>
      </w:tr>
      <w:tr w:rsidR="00FE7CF5" w:rsidTr="00F82B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Конкурс частушечников и гармонистов «Гармониста я любила, гармонистов тешила»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</w:rPr>
              <w:t>ДК «Кристалл»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</w:t>
            </w: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7CF5" w:rsidRPr="007C0308" w:rsidRDefault="00FE7CF5" w:rsidP="00FE7C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94CC4" w:rsidRDefault="00F94CC4" w:rsidP="00B72199">
      <w:pPr>
        <w:rPr>
          <w:sz w:val="24"/>
          <w:szCs w:val="24"/>
        </w:rPr>
      </w:pPr>
    </w:p>
    <w:p w:rsidR="006C3BD4" w:rsidRDefault="006C3BD4" w:rsidP="00B72199">
      <w:pPr>
        <w:rPr>
          <w:rFonts w:ascii="Times New Roman" w:hAnsi="Times New Roman"/>
          <w:b/>
          <w:sz w:val="24"/>
          <w:szCs w:val="24"/>
        </w:rPr>
      </w:pPr>
    </w:p>
    <w:p w:rsidR="00F31508" w:rsidRDefault="00F31508" w:rsidP="00B72199">
      <w:pPr>
        <w:rPr>
          <w:rFonts w:ascii="Times New Roman" w:hAnsi="Times New Roman"/>
          <w:b/>
          <w:sz w:val="24"/>
          <w:szCs w:val="24"/>
        </w:rPr>
      </w:pPr>
    </w:p>
    <w:p w:rsidR="00B72199" w:rsidRDefault="00B72199" w:rsidP="00B72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2199" w:rsidRDefault="00B72199" w:rsidP="00B721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1508" w:rsidRDefault="00F31508" w:rsidP="00F31508">
      <w:pPr>
        <w:pStyle w:val="aa"/>
        <w:jc w:val="center"/>
        <w:rPr>
          <w:rStyle w:val="af"/>
          <w:rFonts w:ascii="Georgia" w:hAnsi="Georgia"/>
          <w:i/>
          <w:sz w:val="28"/>
          <w:szCs w:val="28"/>
        </w:rPr>
      </w:pPr>
      <w:r>
        <w:rPr>
          <w:rStyle w:val="af"/>
          <w:rFonts w:ascii="Georgia" w:hAnsi="Georgia"/>
          <w:i/>
          <w:sz w:val="28"/>
          <w:szCs w:val="28"/>
        </w:rPr>
        <w:t xml:space="preserve">2018 </w:t>
      </w:r>
      <w:r w:rsidRPr="008B566F">
        <w:rPr>
          <w:rStyle w:val="af"/>
          <w:rFonts w:ascii="Georgia" w:hAnsi="Georgia"/>
          <w:i/>
          <w:sz w:val="28"/>
          <w:szCs w:val="28"/>
        </w:rPr>
        <w:t xml:space="preserve">год – объявлен Годом </w:t>
      </w:r>
      <w:r>
        <w:rPr>
          <w:rStyle w:val="af"/>
          <w:rFonts w:ascii="Georgia" w:hAnsi="Georgia"/>
          <w:i/>
          <w:sz w:val="28"/>
          <w:szCs w:val="28"/>
        </w:rPr>
        <w:t>добровольца (волонтера) в России</w:t>
      </w:r>
    </w:p>
    <w:p w:rsidR="00234230" w:rsidRDefault="00234230" w:rsidP="00B72199">
      <w:pPr>
        <w:rPr>
          <w:rFonts w:ascii="Times New Roman" w:hAnsi="Times New Roman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80"/>
        <w:gridCol w:w="12280"/>
      </w:tblGrid>
      <w:tr w:rsidR="00965E1A" w:rsidRPr="00965E1A" w:rsidTr="009E7A99">
        <w:tc>
          <w:tcPr>
            <w:tcW w:w="14560" w:type="dxa"/>
            <w:gridSpan w:val="2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Праздничные дни, профессиональные праздники и памятные даты </w:t>
            </w:r>
          </w:p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 Российской Федерации, Свердловской области, городском округе Сухой Лог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01.09.1980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знаний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01.09.1937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бывшем доме Харитоновых-Расторгуевых открылся Дворец пионеров и школьников. В те времена крупнейшее внешкольное детское учреждение Свердловска, где в 160 различных кружках занимались 3500 детей. 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01.09.1967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Открыто Свердловское высшее военно-политическое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танко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-артиллерийское училище (СВВПТАУ). Являлось одним их основных учебных заведений, готовивших кадры для ракетных войск и артиллерии Вооруженных сил РФ. Закрыто в 2011 году. 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02.09.1945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окончания Второй мировой войны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02.09.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Памятный день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российской гвардии (Указ Президента РФ от 31.05.2006 №549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03.09.2004 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солидарности в борьбе с терроризмом; в этот день были освобождены заложники в Беслане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04.09.1991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Решением внеочередной сессии Свердловского городского Совета народных депутатов Свердловску возвращено имя Екатеринбург. В документе говорилось, что целью данного решения является «восстановление исторической памяти народ». Во внимание были приняты результаты проведенных социологических опросов жителей города. </w:t>
            </w: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23.09. решение было утверждено Президиумом Верховного Совета РСФСР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04.09.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специалиста по ядерному обеспечению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Первое воскресенье сентября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работников нефтяной и газовой промышленности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08(26.08).09.1812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воинской славы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Россиию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День Бородинского сражения русской армии под командованием М. И. Кутузова с французской армией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08.09.2006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Торжественное открытие Мемориала мужества воинам-интернационалистам и участникам боевых действий в горячих точках в парке перед зданием ОВД.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08.09.2011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финансиста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Второе воскресенье сентября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танкиста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11(29.08).09.1790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День победы русской эскадры под командованием Ф. Ф. Ушакова над турецкой эскадрой у мыса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Тендра</w:t>
            </w:r>
            <w:proofErr w:type="spellEnd"/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12.09.1959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Запущена «Луна-2» - первый в мире космический корабль, который достиг Луны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13.09.2009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программиста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19.09.1922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селе Белявском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Талицкого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 родился Владимир Петрович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Тегенцев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Герой Советского Союза. У города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Нове-Място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Польше танк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Тегенцева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был окружен, но вырвавшись на автостраду сбил несколько грузовиков и бензоцистерну, от которой загорелся и сам танк.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Тегенцев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был тяжело ранен, и доставлен в госпиталь. Там и узнал о присвоении ему и экипажу (посмертно) высоких званий. Почетный житель города </w:t>
            </w:r>
            <w:proofErr w:type="gram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Новоуральска.  </w:t>
            </w:r>
            <w:proofErr w:type="gramEnd"/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21(03).09.1380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победы русских полков во главе с великим князем Дмитрием Донским над монголо-татарскими войсками в Куликовской битве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23.09.1986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 здания Главпочтамта города Свердловск Главным Управлением архитектуры города и представителями завода им. Я. М. Свердлова установлен памятный знак «Нулевая точка отсчета километров» - географический центр города Екатеринбурга, от него принято отсчитывать расстояние до других городов.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24(13).09.1799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Войска под командованием Александра Васильевича Суворова совершили героический переход через перевал Сен-Готард в Швейцарии</w:t>
            </w:r>
          </w:p>
        </w:tc>
      </w:tr>
      <w:tr w:rsidR="00E120CB" w:rsidRPr="00965E1A" w:rsidTr="009E7A99">
        <w:tc>
          <w:tcPr>
            <w:tcW w:w="2280" w:type="dxa"/>
            <w:vAlign w:val="center"/>
          </w:tcPr>
          <w:p w:rsidR="00E120CB" w:rsidRPr="00965E1A" w:rsidRDefault="00E120CB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23.09.1943</w:t>
            </w:r>
          </w:p>
        </w:tc>
        <w:tc>
          <w:tcPr>
            <w:tcW w:w="12280" w:type="dxa"/>
            <w:vAlign w:val="center"/>
          </w:tcPr>
          <w:p w:rsidR="00E120CB" w:rsidRPr="00965E1A" w:rsidRDefault="00E120CB" w:rsidP="00E120C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Вместе с другими частями 30 мотострелковая бригада штурмом овладела городом Унеча. В ознаменование этой победы бригаде было присвоено почётное наименование «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Унечская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 Она стала</w:t>
            </w:r>
            <w:r w:rsidR="000D7B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первым соединением</w:t>
            </w:r>
            <w:r w:rsidR="000D7B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корпуса и 4 танковой армии, удо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стоенным такой чести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26.09.1914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Русские армии под командованием генерала Николая Иванова разгромили австро-венгерские войска в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Галицийской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битве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27.09.1941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Принято решение исполнительного комитета Свердловского областного совета </w:t>
            </w:r>
            <w:proofErr w:type="gram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депутатов</w:t>
            </w:r>
            <w:proofErr w:type="gram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трудящихся об </w:t>
            </w: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организации всеобщего обязательного обучения военному делу граждан Свердловской области. Исполкомы оказывали содействие органам местного военного управления в организации обязательного военного обучения граждан мужского пола в возрасте от 16 до 50 лет. Для учебных пунктов были предоставлены соответствующие помещения с отоплением, освещением и всем необходимым оборудованием.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27.09.2016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воспитателя и всех дошкольных работников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28.09.2005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работника атомной промышленности</w:t>
            </w:r>
          </w:p>
        </w:tc>
      </w:tr>
      <w:tr w:rsidR="00965E1A" w:rsidRPr="00965E1A" w:rsidTr="009E7A99">
        <w:tc>
          <w:tcPr>
            <w:tcW w:w="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Последнее воскресенье сентября</w:t>
            </w:r>
          </w:p>
        </w:tc>
        <w:tc>
          <w:tcPr>
            <w:tcW w:w="12280" w:type="dxa"/>
            <w:vAlign w:val="center"/>
          </w:tcPr>
          <w:p w:rsidR="00965E1A" w:rsidRPr="00965E1A" w:rsidRDefault="00965E1A" w:rsidP="00965E1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машиностроителя</w:t>
            </w:r>
          </w:p>
        </w:tc>
      </w:tr>
    </w:tbl>
    <w:p w:rsidR="00965E1A" w:rsidRPr="00965E1A" w:rsidRDefault="00965E1A" w:rsidP="00965E1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5858" w:rsidRPr="00E36646" w:rsidRDefault="00965E1A" w:rsidP="00E3664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5E1A">
        <w:rPr>
          <w:rFonts w:ascii="Times New Roman" w:eastAsiaTheme="minorHAnsi" w:hAnsi="Times New Roman" w:cs="Times New Roman"/>
          <w:sz w:val="20"/>
          <w:szCs w:val="20"/>
          <w:lang w:eastAsia="en-US"/>
        </w:rPr>
        <w:t>План подготовлен на основании планов работ Управления образования, Управления по культуре молодежной политике и спорту, Управления социальной политики.</w:t>
      </w:r>
    </w:p>
    <w:p w:rsidR="003E66BE" w:rsidRPr="00E36646" w:rsidRDefault="003E66BE" w:rsidP="00B72199">
      <w:pPr>
        <w:rPr>
          <w:rFonts w:ascii="Times New Roman" w:hAnsi="Times New Roman"/>
          <w:sz w:val="20"/>
          <w:szCs w:val="20"/>
        </w:rPr>
      </w:pPr>
    </w:p>
    <w:p w:rsidR="00B72199" w:rsidRDefault="00B72199" w:rsidP="00B72199">
      <w:pPr>
        <w:rPr>
          <w:rFonts w:ascii="Times New Roman" w:hAnsi="Times New Roman" w:cs="Times New Roman"/>
        </w:rPr>
      </w:pPr>
      <w:r w:rsidRPr="00E36646">
        <w:rPr>
          <w:rFonts w:ascii="Times New Roman" w:hAnsi="Times New Roman" w:cs="Times New Roman"/>
          <w:sz w:val="20"/>
          <w:szCs w:val="20"/>
        </w:rPr>
        <w:t>Дата и время проведения мероприятий могут корректироваться</w:t>
      </w:r>
      <w:r>
        <w:rPr>
          <w:rFonts w:ascii="Times New Roman" w:hAnsi="Times New Roman" w:cs="Times New Roman"/>
        </w:rPr>
        <w:t>.</w:t>
      </w:r>
    </w:p>
    <w:p w:rsidR="00B72199" w:rsidRDefault="00B72199" w:rsidP="00B72199">
      <w:pPr>
        <w:rPr>
          <w:rFonts w:ascii="Times New Roman" w:hAnsi="Times New Roman" w:cs="Times New Roman"/>
          <w:sz w:val="20"/>
          <w:szCs w:val="20"/>
        </w:rPr>
      </w:pPr>
    </w:p>
    <w:p w:rsidR="00B72199" w:rsidRDefault="00B72199" w:rsidP="00B72199">
      <w:pPr>
        <w:rPr>
          <w:rFonts w:ascii="Times New Roman" w:hAnsi="Times New Roman" w:cs="Times New Roman"/>
          <w:sz w:val="20"/>
          <w:szCs w:val="20"/>
        </w:rPr>
      </w:pPr>
    </w:p>
    <w:p w:rsidR="00B72199" w:rsidRDefault="00B72199" w:rsidP="00B72199">
      <w:pPr>
        <w:rPr>
          <w:rFonts w:ascii="Times New Roman" w:hAnsi="Times New Roman" w:cs="Times New Roman"/>
          <w:sz w:val="20"/>
          <w:szCs w:val="20"/>
        </w:rPr>
      </w:pPr>
    </w:p>
    <w:p w:rsidR="003E66BE" w:rsidRDefault="003E66BE" w:rsidP="00B72199">
      <w:pPr>
        <w:rPr>
          <w:rFonts w:ascii="Times New Roman" w:hAnsi="Times New Roman" w:cs="Times New Roman"/>
          <w:sz w:val="20"/>
          <w:szCs w:val="20"/>
        </w:rPr>
      </w:pPr>
    </w:p>
    <w:sectPr w:rsidR="003E66BE" w:rsidSect="00F82B8E">
      <w:footerReference w:type="default" r:id="rId8"/>
      <w:pgSz w:w="16838" w:h="11906" w:orient="landscape"/>
      <w:pgMar w:top="1701" w:right="70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EC" w:rsidRDefault="00200CEC" w:rsidP="00A56C3B">
      <w:pPr>
        <w:spacing w:after="0" w:line="240" w:lineRule="auto"/>
      </w:pPr>
      <w:r>
        <w:separator/>
      </w:r>
    </w:p>
  </w:endnote>
  <w:endnote w:type="continuationSeparator" w:id="0">
    <w:p w:rsidR="00200CEC" w:rsidRDefault="00200CEC" w:rsidP="00A5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8884025"/>
      <w:docPartObj>
        <w:docPartGallery w:val="Page Numbers (Bottom of Page)"/>
        <w:docPartUnique/>
      </w:docPartObj>
    </w:sdtPr>
    <w:sdtEndPr/>
    <w:sdtContent>
      <w:p w:rsidR="002F266C" w:rsidRDefault="002F26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B8A">
          <w:rPr>
            <w:noProof/>
          </w:rPr>
          <w:t>6</w:t>
        </w:r>
        <w:r>
          <w:fldChar w:fldCharType="end"/>
        </w:r>
      </w:p>
    </w:sdtContent>
  </w:sdt>
  <w:p w:rsidR="002F266C" w:rsidRDefault="002F26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EC" w:rsidRDefault="00200CEC" w:rsidP="00A56C3B">
      <w:pPr>
        <w:spacing w:after="0" w:line="240" w:lineRule="auto"/>
      </w:pPr>
      <w:r>
        <w:separator/>
      </w:r>
    </w:p>
  </w:footnote>
  <w:footnote w:type="continuationSeparator" w:id="0">
    <w:p w:rsidR="00200CEC" w:rsidRDefault="00200CEC" w:rsidP="00A5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E44AE"/>
    <w:multiLevelType w:val="hybridMultilevel"/>
    <w:tmpl w:val="86C006EC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D1"/>
    <w:rsid w:val="00042BA2"/>
    <w:rsid w:val="000D7B8A"/>
    <w:rsid w:val="000F2B33"/>
    <w:rsid w:val="001333B4"/>
    <w:rsid w:val="00166094"/>
    <w:rsid w:val="001C5DBE"/>
    <w:rsid w:val="00200CEC"/>
    <w:rsid w:val="00230647"/>
    <w:rsid w:val="00234230"/>
    <w:rsid w:val="00261CC0"/>
    <w:rsid w:val="002F266C"/>
    <w:rsid w:val="00303E99"/>
    <w:rsid w:val="003E66BE"/>
    <w:rsid w:val="003F7572"/>
    <w:rsid w:val="00535A82"/>
    <w:rsid w:val="00552E7A"/>
    <w:rsid w:val="005A33FA"/>
    <w:rsid w:val="005C52B4"/>
    <w:rsid w:val="005F7137"/>
    <w:rsid w:val="006A1312"/>
    <w:rsid w:val="006C3BD4"/>
    <w:rsid w:val="00772BBC"/>
    <w:rsid w:val="007A7DA4"/>
    <w:rsid w:val="007C0308"/>
    <w:rsid w:val="007C0E20"/>
    <w:rsid w:val="007C32E3"/>
    <w:rsid w:val="008B3AF4"/>
    <w:rsid w:val="00926356"/>
    <w:rsid w:val="00965E1A"/>
    <w:rsid w:val="00972F6E"/>
    <w:rsid w:val="009B7542"/>
    <w:rsid w:val="009E034F"/>
    <w:rsid w:val="00A0570A"/>
    <w:rsid w:val="00A33F92"/>
    <w:rsid w:val="00A56C3B"/>
    <w:rsid w:val="00AB3F7D"/>
    <w:rsid w:val="00B25D7B"/>
    <w:rsid w:val="00B57AF2"/>
    <w:rsid w:val="00B72199"/>
    <w:rsid w:val="00C97323"/>
    <w:rsid w:val="00CB5858"/>
    <w:rsid w:val="00DA75AD"/>
    <w:rsid w:val="00DD56FD"/>
    <w:rsid w:val="00E120CB"/>
    <w:rsid w:val="00E36646"/>
    <w:rsid w:val="00EC24ED"/>
    <w:rsid w:val="00F053D1"/>
    <w:rsid w:val="00F2159E"/>
    <w:rsid w:val="00F31508"/>
    <w:rsid w:val="00F46890"/>
    <w:rsid w:val="00F738A6"/>
    <w:rsid w:val="00F82B8E"/>
    <w:rsid w:val="00F94CC4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701A6-E2CD-4925-A6AD-89E6966F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721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199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7219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2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199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B72199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unhideWhenUsed/>
    <w:rsid w:val="00B72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B7219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B721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B7219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72199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B72199"/>
  </w:style>
  <w:style w:type="table" w:styleId="ad">
    <w:name w:val="Table Grid"/>
    <w:basedOn w:val="a1"/>
    <w:uiPriority w:val="59"/>
    <w:rsid w:val="00B7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721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F7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d"/>
    <w:uiPriority w:val="59"/>
    <w:rsid w:val="00F8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rsid w:val="006A1312"/>
    <w:rPr>
      <w:rFonts w:ascii="Calibri" w:eastAsia="Calibri" w:hAnsi="Calibri" w:cs="Times New Roman"/>
    </w:rPr>
  </w:style>
  <w:style w:type="character" w:styleId="af">
    <w:name w:val="Strong"/>
    <w:uiPriority w:val="22"/>
    <w:qFormat/>
    <w:rsid w:val="006A1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0A85-186C-41A9-A897-73CD7142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Valov</cp:lastModifiedBy>
  <cp:revision>24</cp:revision>
  <cp:lastPrinted>2018-08-31T04:39:00Z</cp:lastPrinted>
  <dcterms:created xsi:type="dcterms:W3CDTF">2018-08-15T04:17:00Z</dcterms:created>
  <dcterms:modified xsi:type="dcterms:W3CDTF">2018-08-31T04:49:00Z</dcterms:modified>
</cp:coreProperties>
</file>